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bidi w:val="off"/>
        <w:jc w:val="center"/>
        <w:spacing w:lineRule="auto"/>
        <w:rPr>
          <w:lang w:eastAsia="ko-KR"/>
          <w:rFonts w:eastAsia="맑은 고딕" w:hint="eastAsia"/>
          <w:b/>
          <w:bCs/>
          <w:color w:val="000011"/>
          <w:sz w:val="32"/>
          <w:szCs w:val="32"/>
          <w:rtl w:val="off"/>
        </w:rPr>
      </w:pPr>
      <w:r>
        <w:rPr>
          <w:lang w:eastAsia="ko-KR"/>
          <w:rFonts w:eastAsia="맑은 고딕"/>
          <w:b/>
          <w:bCs/>
          <w:color w:val="000011"/>
          <w:sz w:val="32"/>
          <w:szCs w:val="32"/>
          <w:rtl w:val="off"/>
        </w:rPr>
        <w:t>한국수력원자력 『제2차 청정수소 생산 실무교육』 신청서</w:t>
      </w:r>
    </w:p>
    <w:p>
      <w:pPr>
        <w:bidi w:val="off"/>
        <w:jc w:val="center"/>
        <w:spacing w:lineRule="auto"/>
        <w:rPr>
          <w:lang w:eastAsia="ko-KR"/>
          <w:rFonts w:eastAsia="맑은 고딕" w:hint="eastAsia"/>
          <w:color w:val="000011"/>
          <w:sz w:val="30"/>
          <w:szCs w:val="30"/>
          <w:rtl w:val="off"/>
        </w:rPr>
      </w:pPr>
    </w:p>
    <w:p>
      <w:pPr>
        <w:bidi w:val="off"/>
        <w:jc w:val="left"/>
        <w:spacing w:lineRule="auto"/>
        <w:rPr>
          <w:lang w:eastAsia="ko-KR"/>
          <w:rFonts w:eastAsia="맑은 고딕" w:hint="eastAsia"/>
          <w:color w:val="000011"/>
          <w:sz w:val="30"/>
          <w:szCs w:val="30"/>
          <w:rtl w:val="off"/>
        </w:rPr>
      </w:pPr>
      <w:r>
        <w:rPr>
          <w:lang w:eastAsia="ko-KR"/>
          <w:rFonts w:eastAsia="맑은 고딕" w:hint="eastAsia"/>
          <w:color w:val="000011"/>
          <w:sz w:val="30"/>
          <w:szCs w:val="30"/>
          <w:rtl w:val="off"/>
        </w:rPr>
        <w:t>1. 주최 : 한국수력원자력 수소융복합처</w:t>
      </w:r>
    </w:p>
    <w:p>
      <w:pPr>
        <w:bidi w:val="off"/>
        <w:jc w:val="left"/>
        <w:spacing w:lineRule="auto"/>
        <w:rPr>
          <w:lang w:eastAsia="ko-KR"/>
          <w:rFonts w:eastAsia="맑은 고딕" w:hint="eastAsia"/>
          <w:color w:val="000011"/>
          <w:sz w:val="30"/>
          <w:szCs w:val="30"/>
          <w:rtl w:val="off"/>
        </w:rPr>
      </w:pPr>
      <w:r>
        <w:rPr>
          <w:lang w:eastAsia="ko-KR"/>
          <w:rFonts w:eastAsia="맑은 고딕" w:hint="eastAsia"/>
          <w:color w:val="000011"/>
          <w:sz w:val="30"/>
          <w:szCs w:val="30"/>
          <w:rtl w:val="off"/>
        </w:rPr>
        <w:t>2. 교육명 : 한국수력원자력 제2차 청정수소 생산 실무교육</w:t>
      </w:r>
    </w:p>
    <w:p>
      <w:pPr>
        <w:bidi w:val="off"/>
        <w:jc w:val="left"/>
        <w:spacing w:lineRule="auto"/>
        <w:rPr>
          <w:lang w:eastAsia="ko-KR"/>
          <w:rFonts w:eastAsia="맑은 고딕" w:hint="eastAsia"/>
          <w:color w:val="000011"/>
          <w:sz w:val="30"/>
          <w:szCs w:val="30"/>
          <w:rtl w:val="off"/>
        </w:rPr>
      </w:pPr>
      <w:r>
        <w:rPr>
          <w:lang w:eastAsia="ko-KR"/>
          <w:rFonts w:eastAsia="맑은 고딕" w:hint="eastAsia"/>
          <w:color w:val="000011"/>
          <w:sz w:val="30"/>
          <w:szCs w:val="30"/>
          <w:rtl w:val="off"/>
        </w:rPr>
        <w:t>3. 교육일시 : 2026.4.1.(수), 10:00~18:00</w:t>
      </w:r>
    </w:p>
    <w:p>
      <w:pPr>
        <w:bidi w:val="off"/>
        <w:jc w:val="left"/>
        <w:spacing w:lineRule="auto"/>
        <w:rPr>
          <w:lang w:eastAsia="ko-KR"/>
          <w:rFonts w:ascii="함초롬돋움" w:eastAsia="맑은 고딕" w:hAnsi="함초롬돋움" w:cs="Arial" w:hint="eastAsia"/>
          <w:color w:val="000011"/>
          <w:sz w:val="30"/>
          <w:szCs w:val="30"/>
          <w:u w:val="none" w:color="auto"/>
          <w:spacing w:val="-20"/>
          <w:rtl w:val="off"/>
        </w:rPr>
      </w:pPr>
      <w:r>
        <w:rPr>
          <w:lang w:eastAsia="ko-KR"/>
          <w:rFonts w:eastAsia="맑은 고딕" w:hint="eastAsia"/>
          <w:color w:val="000011"/>
          <w:sz w:val="30"/>
          <w:szCs w:val="30"/>
          <w:rtl w:val="off"/>
        </w:rPr>
        <w:t xml:space="preserve">4. 장소 : </w:t>
      </w:r>
      <w:r>
        <w:rPr>
          <w:lang w:eastAsia="ko-KR"/>
          <w:rFonts w:ascii="함초롬돋움" w:eastAsia="맑은 고딕" w:hAnsi="함초롬돋움" w:cs="Arial" w:hint="eastAsia"/>
          <w:color w:val="000011"/>
          <w:sz w:val="30"/>
          <w:szCs w:val="30"/>
          <w:u w:val="none" w:color="auto"/>
          <w:spacing w:val="-20"/>
          <w:rtl w:val="off"/>
        </w:rPr>
        <w:t>한수원 중앙연구원(대전 유성구 유성대로 1312번길 70)</w:t>
      </w:r>
    </w:p>
    <w:p>
      <w:pPr>
        <w:ind w:left="0" w:right="0" w:firstLine="0"/>
        <w:bidi w:val="off"/>
        <w:jc w:val="left"/>
        <w:spacing w:line="312" w:lineRule="auto"/>
        <w:rPr>
          <w:lang w:eastAsia="ko-KR"/>
          <w:rFonts w:eastAsia="맑은 고딕" w:hint="eastAsia"/>
          <w:color w:val="000011"/>
          <w:sz w:val="30"/>
          <w:szCs w:val="30"/>
          <w:rtl w:val="off"/>
        </w:rPr>
      </w:pPr>
      <w:r>
        <w:rPr>
          <w:lang w:eastAsia="ko-KR"/>
          <w:rFonts w:eastAsia="맑은 고딕" w:hint="eastAsia"/>
          <w:color w:val="000011"/>
          <w:sz w:val="30"/>
          <w:szCs w:val="30"/>
          <w:rtl w:val="off"/>
        </w:rPr>
        <w:t>5. 문의 : 수소융복합처 김형태 선임 (042-870-2745)</w:t>
      </w:r>
    </w:p>
    <w:tbl>
      <w:tblPr>
        <w:tblStyle w:val="a6"/>
        <w:tblLook w:val="04A0" w:firstRow="1" w:lastRow="0" w:firstColumn="1" w:lastColumn="0" w:noHBand="0" w:noVBand="1"/>
        <w:tblLayout w:type="autofit"/>
      </w:tblPr>
      <w:tblGrid>
        <w:gridCol w:w="9854"/>
      </w:tblGrid>
      <w:tr>
        <w:tc>
          <w:tcPr>
            <w:tcW w:w="9854" w:type="dxa"/>
          </w:tcPr>
          <w:p>
            <w:pPr>
              <w:jc w:val="center"/>
              <w:rPr>
                <w:lang w:eastAsia="ko-KR"/>
                <w:rFonts w:hint="eastAsia"/>
                <w:sz w:val="30"/>
                <w:szCs w:val="30"/>
                <w:rtl w:val="off"/>
              </w:rPr>
            </w:pPr>
            <w:r>
              <w:rPr>
                <w:lang w:eastAsia="ko-KR"/>
                <w:sz w:val="30"/>
                <w:szCs w:val="30"/>
                <w:rtl w:val="off"/>
              </w:rPr>
              <w:t>개인정보 수집·이용 동의서</w:t>
            </w:r>
          </w:p>
          <w:p>
            <w:pPr>
              <w:rPr>
                <w:lang w:eastAsia="ko-KR"/>
                <w:rFonts w:hint="eastAsia"/>
                <w:sz w:val="26"/>
                <w:szCs w:val="26"/>
                <w:rtl w:val="off"/>
              </w:rPr>
            </w:pPr>
            <w:r>
              <w:rPr>
                <w:lang w:eastAsia="ko-KR"/>
                <w:sz w:val="26"/>
                <w:szCs w:val="26"/>
                <w:rtl w:val="off"/>
              </w:rPr>
              <w:t>한국수력원자력은 교육 신청 및 운영을 위하여 아래와 같이 귀하의 개인정보를 수집</w:t>
            </w:r>
            <w:r>
              <w:rPr>
                <w:lang w:eastAsia="ko-KR"/>
                <w:sz w:val="26"/>
                <w:szCs w:val="26"/>
                <w:rtl w:val="off"/>
              </w:rPr>
              <w:t>·이용하고자 합니다. 내용을 확인하신 후 동의 여부를 결정해 주시기 바랍니다.</w:t>
            </w:r>
          </w:p>
          <w:p>
            <w:pPr>
              <w:rPr>
                <w:lang w:eastAsia="ko-KR"/>
                <w:rFonts w:hint="eastAsia"/>
                <w:sz w:val="26"/>
                <w:szCs w:val="26"/>
                <w:rtl w:val="off"/>
              </w:rPr>
            </w:pPr>
          </w:p>
          <w:p>
            <w:pPr>
              <w:ind w:leftChars="0"/>
              <w:rPr>
                <w:lang w:eastAsia="ko-KR"/>
                <w:rFonts w:ascii="함초롬돋움" w:eastAsia="맑은 고딕" w:hAnsi="함초롬돋움" w:cs="Arial" w:hint="eastAsia"/>
                <w:sz w:val="24"/>
                <w:szCs w:val="24"/>
                <w:u w:val="none" w:color="auto"/>
                <w:spacing w:val="-20"/>
                <w:rtl w:val="off"/>
              </w:rPr>
            </w:pPr>
            <w:r>
              <w:rPr>
                <w:lang w:eastAsia="ko-KR"/>
                <w:rFonts w:ascii="함초롬돋움" w:eastAsia="맑은 고딕" w:hAnsi="함초롬돋움" w:cs="Arial" w:hint="eastAsia"/>
                <w:sz w:val="24"/>
                <w:szCs w:val="24"/>
                <w:u w:val="none" w:color="auto"/>
                <w:spacing w:val="-20"/>
                <w:rtl w:val="off"/>
              </w:rPr>
              <w:t xml:space="preserve">     - 개인정보의 수집</w:t>
            </w:r>
            <w:r>
              <w:rPr>
                <w:lang w:eastAsia="ko-KR"/>
                <w:rFonts w:ascii="함초롬돋움" w:eastAsia="맑은 고딕" w:hAnsi="함초롬돋움" w:cs="Arial" w:hint="default"/>
                <w:sz w:val="24"/>
                <w:szCs w:val="24"/>
                <w:u w:val="none" w:color="auto"/>
                <w:spacing w:val="-20"/>
                <w:rtl w:val="off"/>
              </w:rPr>
              <w:t>·이용 목적 : 교육 행사 참가 안내, 관련 정보 제공 및 참석자 명단 관리</w:t>
            </w:r>
          </w:p>
          <w:p>
            <w:pPr>
              <w:ind w:leftChars="0"/>
              <w:rPr>
                <w:lang w:eastAsia="ko-KR"/>
                <w:rFonts w:hint="eastAsia"/>
                <w:sz w:val="24"/>
                <w:szCs w:val="24"/>
                <w:rtl w:val="off"/>
              </w:rPr>
            </w:pPr>
            <w:r>
              <w:rPr>
                <w:lang w:eastAsia="ko-KR"/>
                <w:sz w:val="24"/>
                <w:szCs w:val="24"/>
                <w:rtl w:val="off"/>
              </w:rPr>
              <w:t xml:space="preserve">   - 수집하려는 개인정부의 필수 항목 : 성명, 소속, 연락처(휴대전화), 이메일 주소</w:t>
            </w:r>
          </w:p>
          <w:p>
            <w:pPr>
              <w:ind w:leftChars="0"/>
              <w:rPr>
                <w:lang w:eastAsia="ko-KR"/>
                <w:rFonts w:hint="eastAsia"/>
                <w:sz w:val="24"/>
                <w:szCs w:val="24"/>
                <w:rtl w:val="off"/>
              </w:rPr>
            </w:pPr>
            <w:r>
              <w:rPr>
                <w:lang w:eastAsia="ko-KR"/>
                <w:sz w:val="24"/>
                <w:szCs w:val="24"/>
                <w:rtl w:val="off"/>
              </w:rPr>
              <w:t xml:space="preserve">   - </w:t>
            </w:r>
            <w:r>
              <w:rPr>
                <w:lang w:eastAsia="ko-KR"/>
                <w:rFonts w:hint="eastAsia"/>
                <w:sz w:val="24"/>
                <w:szCs w:val="24"/>
                <w:rtl w:val="off"/>
              </w:rPr>
              <w:t>개인 정보의 보유 및 이용 기간 : 교육 종료 시점으로부터 3개월 이내 폐기</w:t>
            </w:r>
          </w:p>
          <w:p>
            <w:pPr>
              <w:ind w:leftChars="0"/>
              <w:rPr>
                <w:lang w:eastAsia="ko-KR"/>
                <w:rFonts w:hint="eastAsia"/>
                <w:sz w:val="24"/>
                <w:szCs w:val="24"/>
                <w:rtl w:val="off"/>
              </w:rPr>
            </w:pPr>
            <w:r>
              <w:rPr>
                <w:lang w:eastAsia="ko-KR"/>
                <w:rFonts w:hint="eastAsia"/>
                <w:sz w:val="24"/>
                <w:szCs w:val="24"/>
                <w:rtl w:val="off"/>
              </w:rPr>
              <w:t xml:space="preserve">    * 동의 거부 시 불이익 안내</w:t>
            </w:r>
          </w:p>
          <w:p>
            <w:pPr>
              <w:ind w:leftChars="0"/>
              <w:rPr>
                <w:lang w:eastAsia="ko-KR"/>
                <w:rFonts w:hint="eastAsia"/>
                <w:sz w:val="24"/>
                <w:szCs w:val="24"/>
                <w:rtl w:val="off"/>
              </w:rPr>
            </w:pPr>
            <w:r>
              <w:rPr>
                <w:lang w:eastAsia="ko-KR"/>
                <w:rFonts w:hint="eastAsia"/>
                <w:sz w:val="24"/>
                <w:szCs w:val="24"/>
                <w:rtl w:val="off"/>
              </w:rPr>
              <w:t xml:space="preserve">     </w:t>
            </w:r>
            <w:r>
              <w:rPr>
                <w:lang w:eastAsia="ko-KR"/>
                <w:rFonts w:ascii="함초롬돋움" w:eastAsia="맑은 고딕" w:hAnsi="함초롬돋움" w:cs="Arial" w:hint="eastAsia"/>
                <w:sz w:val="24"/>
                <w:szCs w:val="24"/>
                <w:u w:val="none" w:color="auto"/>
                <w:spacing w:val="-20"/>
                <w:rtl w:val="off"/>
              </w:rPr>
              <w:t>귀하께서는 개인정보 수집 및 이용에 동의하지 않을 권리가 있습니다. 다만, 필수 항목에</w:t>
            </w:r>
            <w:r>
              <w:rPr>
                <w:lang w:eastAsia="ko-KR"/>
                <w:rFonts w:hint="eastAsia"/>
                <w:sz w:val="24"/>
                <w:szCs w:val="24"/>
                <w:rtl w:val="off"/>
              </w:rPr>
              <w:t xml:space="preserve"> 대한</w:t>
            </w:r>
          </w:p>
          <w:p>
            <w:pPr>
              <w:ind w:leftChars="0"/>
              <w:rPr>
                <w:lang w:eastAsia="ko-KR"/>
                <w:rFonts w:hint="eastAsia"/>
                <w:sz w:val="24"/>
                <w:szCs w:val="24"/>
                <w:rtl w:val="off"/>
              </w:rPr>
            </w:pPr>
            <w:r>
              <w:rPr>
                <w:lang w:eastAsia="ko-KR"/>
                <w:rFonts w:hint="eastAsia"/>
                <w:sz w:val="24"/>
                <w:szCs w:val="24"/>
                <w:rtl w:val="off"/>
              </w:rPr>
              <w:t xml:space="preserve">     동의를 거부하실 경우 교육 신청 및 참석이 제한될 수 있음을 알려드립니다.</w:t>
            </w:r>
          </w:p>
          <w:p>
            <w:pPr>
              <w:ind w:leftChars="0"/>
              <w:rPr>
                <w:lang w:eastAsia="ko-KR"/>
                <w:rFonts w:hint="eastAsia"/>
                <w:sz w:val="24"/>
                <w:szCs w:val="24"/>
                <w:rtl w:val="off"/>
              </w:rPr>
            </w:pPr>
          </w:p>
          <w:p>
            <w:pPr/>
            <w:r>
              <w:rPr>
                <w:lang w:eastAsia="ko-KR"/>
                <w:sz w:val="26"/>
                <w:szCs w:val="26"/>
                <w:rtl w:val="off"/>
              </w:rPr>
              <w:t xml:space="preserve">      개인정보 수집 및이용의 동의 하십니까?   □ 동의함,      □ 동의하지 않음</w:t>
            </w:r>
          </w:p>
        </w:tc>
      </w:tr>
    </w:tbl>
    <w:p/>
    <w:p>
      <w:pPr>
        <w:ind w:left="0" w:right="0" w:firstLine="0"/>
        <w:bidi w:val="off"/>
        <w:jc w:val="left"/>
        <w:spacing w:line="276" w:lineRule="auto"/>
        <w:rPr>
          <w:lang w:eastAsia="ko-KR"/>
          <w:rFonts w:eastAsia="맑은 고딕" w:hint="eastAsia"/>
          <w:b/>
          <w:bCs/>
          <w:color w:val="000011"/>
          <w:sz w:val="30"/>
          <w:szCs w:val="30"/>
          <w:rtl w:val="off"/>
        </w:rPr>
      </w:pPr>
      <w:r>
        <w:rPr>
          <w:lang w:eastAsia="ko-KR"/>
          <w:rFonts w:eastAsia="맑은 고딕"/>
          <w:b/>
          <w:bCs/>
          <w:color w:val="000011"/>
          <w:sz w:val="30"/>
          <w:szCs w:val="30"/>
          <w:rtl w:val="off"/>
        </w:rPr>
        <w:t xml:space="preserve">신청자 성함  : </w:t>
      </w:r>
    </w:p>
    <w:p>
      <w:pPr>
        <w:ind w:left="0" w:right="0" w:firstLine="0"/>
        <w:bidi w:val="off"/>
        <w:jc w:val="left"/>
        <w:spacing w:line="276" w:lineRule="auto"/>
        <w:rPr>
          <w:lang w:eastAsia="ko-KR"/>
          <w:rFonts w:eastAsia="맑은 고딕" w:hint="eastAsia"/>
          <w:b/>
          <w:bCs/>
          <w:color w:val="000011"/>
          <w:sz w:val="30"/>
          <w:szCs w:val="30"/>
          <w:rtl w:val="off"/>
        </w:rPr>
      </w:pPr>
      <w:r>
        <w:rPr>
          <w:lang w:eastAsia="ko-KR"/>
          <w:rFonts w:eastAsia="맑은 고딕"/>
          <w:b/>
          <w:bCs/>
          <w:color w:val="000011"/>
          <w:sz w:val="30"/>
          <w:szCs w:val="30"/>
          <w:rtl w:val="off"/>
        </w:rPr>
        <w:t>소속 학교 / 학년 :</w:t>
      </w:r>
    </w:p>
    <w:p>
      <w:pPr>
        <w:ind w:left="0" w:right="0" w:firstLine="0"/>
        <w:bidi w:val="off"/>
        <w:jc w:val="left"/>
        <w:spacing w:line="276" w:lineRule="auto"/>
        <w:rPr>
          <w:lang w:eastAsia="ko-KR"/>
          <w:rFonts w:eastAsia="맑은 고딕" w:hint="eastAsia"/>
          <w:b/>
          <w:bCs/>
          <w:color w:val="000011"/>
          <w:sz w:val="30"/>
          <w:szCs w:val="30"/>
          <w:rtl w:val="off"/>
        </w:rPr>
      </w:pPr>
      <w:r>
        <w:rPr>
          <w:lang w:eastAsia="ko-KR"/>
          <w:rFonts w:eastAsia="맑은 고딕"/>
          <w:b/>
          <w:bCs/>
          <w:color w:val="000011"/>
          <w:sz w:val="30"/>
          <w:szCs w:val="30"/>
          <w:rtl w:val="off"/>
        </w:rPr>
        <w:t xml:space="preserve">전공 : </w:t>
      </w:r>
    </w:p>
    <w:p>
      <w:pPr>
        <w:ind w:left="0" w:right="0" w:firstLine="0"/>
        <w:bidi w:val="off"/>
        <w:jc w:val="left"/>
        <w:spacing w:line="276" w:lineRule="auto"/>
        <w:rPr>
          <w:lang w:eastAsia="ko-KR"/>
          <w:rFonts w:eastAsia="맑은 고딕" w:hint="eastAsia"/>
          <w:b/>
          <w:bCs/>
          <w:color w:val="000011"/>
          <w:sz w:val="30"/>
          <w:szCs w:val="30"/>
          <w:rtl w:val="off"/>
        </w:rPr>
      </w:pPr>
      <w:r>
        <w:rPr>
          <w:lang w:eastAsia="ko-KR"/>
          <w:rFonts w:eastAsia="맑은 고딕"/>
          <w:b/>
          <w:bCs/>
          <w:color w:val="000011"/>
          <w:sz w:val="30"/>
          <w:szCs w:val="30"/>
          <w:rtl w:val="off"/>
        </w:rPr>
        <w:t xml:space="preserve">이메일 : </w:t>
      </w:r>
    </w:p>
    <w:p>
      <w:pPr>
        <w:ind w:left="0" w:right="0" w:firstLine="0"/>
        <w:bidi w:val="off"/>
        <w:jc w:val="left"/>
        <w:spacing w:line="276" w:lineRule="auto"/>
        <w:rPr>
          <w:lang w:eastAsia="ko-KR"/>
          <w:rFonts w:eastAsia="맑은 고딕" w:hint="eastAsia"/>
          <w:b/>
          <w:bCs/>
          <w:color w:val="000011"/>
          <w:sz w:val="30"/>
          <w:szCs w:val="30"/>
          <w:rtl w:val="off"/>
        </w:rPr>
      </w:pPr>
      <w:r>
        <w:rPr>
          <w:lang w:eastAsia="ko-KR"/>
          <w:rFonts w:eastAsia="맑은 고딕" w:hint="eastAsia"/>
          <w:b/>
          <w:bCs/>
          <w:color w:val="000011"/>
          <w:sz w:val="30"/>
          <w:szCs w:val="30"/>
          <w:rtl w:val="off"/>
        </w:rPr>
        <w:t xml:space="preserve">연락처(휴대폰) : </w:t>
      </w:r>
    </w:p>
    <w:p>
      <w:pPr>
        <w:bidi w:val="off"/>
        <w:jc w:val="left"/>
        <w:spacing w:lineRule="auto"/>
        <w:rPr>
          <w:rFonts w:eastAsia="맑은 고딕"/>
          <w:color w:val="000011"/>
          <w:sz w:val="30"/>
          <w:szCs w:val="30"/>
        </w:rPr>
      </w:pPr>
      <w:r>
        <w:rPr>
          <w:lang w:eastAsia="ko-KR"/>
          <w:rFonts w:eastAsia="맑은 고딕"/>
          <w:color w:val="000011"/>
          <w:sz w:val="30"/>
          <w:szCs w:val="30"/>
          <w:rtl w:val="off"/>
        </w:rPr>
        <w:t xml:space="preserve">* 세부 교육 안내는 참석자 확정 후 추가 안내 예정 </w:t>
      </w:r>
    </w:p>
    <w:sectPr>
      <w:pgSz w:w="11906" w:h="16838"/>
      <w:pgMar w:top="1985" w:right="1134" w:bottom="1701" w:left="1134" w:header="720" w:footer="720" w:gutter="0"/>
      <w:cols/>
      <w:docGrid w:linePitch="170" w:charSpace="17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맑은 고딕">
    <w:panose1 w:val="020B0503020000020004"/>
    <w:charset w:val="00"/>
    <w:notTrueType w:val="false"/>
    <w:sig w:usb0="9000002F" w:usb1="29D77CFB" w:usb2="00000012" w:usb3="00000001" w:csb0="00080001" w:csb1="00000001"/>
  </w:font>
  <w:font w:name="함초롬돋움">
    <w:panose1 w:val="020B0604000101010101"/>
    <w:charset w:val="00"/>
    <w:notTrueType w:val="false"/>
    <w:sig w:usb0="F70006FF" w:usb1="11DFFFFF" w:usb2="001BFDD7" w:usb3="00000001" w:csb0="001F007F" w:csb1="00000001"/>
  </w:font>
  <w:font w:name="Arial">
    <w:panose1 w:val="020B0604020202020204"/>
    <w:charset w:val="00"/>
    <w:notTrueType w:val="false"/>
    <w:sig w:usb0="E0002EFF" w:usb1="C000785B" w:usb2="00000009" w:usb3="00000001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70"/>
  <w:drawingGridVerticalSpacing w:val="170"/>
  <w:displayHorizontalDrawingGridEvery w:val="2"/>
  <w:displayVerticalDrawingGridEvery w:val="2"/>
  <w:characterSpacingControl w:val="doNotCompress"/>
  <w:compat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LA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eastAsia="맑은 고딕"/>
        <w:color w:val="000011"/>
        <w:sz w:val="20"/>
      </w:rPr>
    </w:rPrDefault>
    <w:pPrDefault>
      <w:pPr>
        <w:bidi w:val="off"/>
        <w:jc w:val="both"/>
        <w:spacing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35" w:unhideWhenUsed="1"/>
    <w:lsdException w:name="toc 2" w:semiHidden="1" w:uiPriority="135" w:unhideWhenUsed="1"/>
    <w:lsdException w:name="toc 3" w:semiHidden="1" w:uiPriority="135" w:unhideWhenUsed="1"/>
    <w:lsdException w:name="toc 4" w:semiHidden="1" w:uiPriority="135" w:unhideWhenUsed="1"/>
    <w:lsdException w:name="toc 5" w:semiHidden="1" w:uiPriority="135" w:unhideWhenUsed="1"/>
    <w:lsdException w:name="toc 6" w:semiHidden="1" w:uiPriority="135" w:unhideWhenUsed="1"/>
    <w:lsdException w:name="toc 7" w:semiHidden="1" w:uiPriority="135" w:unhideWhenUsed="1"/>
    <w:lsdException w:name="toc 8" w:semiHidden="1" w:uiPriority="135" w:unhideWhenUsed="1"/>
    <w:lsdException w:name="toc 9" w:semiHidden="1" w:uiPriority="135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3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4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82" w:qFormat="1"/>
    <w:lsdException w:name="Emphasis" w:uiPriority="8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35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336"/>
    <w:lsdException w:name="Light List" w:uiPriority="337"/>
    <w:lsdException w:name="Light Grid" w:uiPriority="338"/>
    <w:lsdException w:name="Medium Shading 1" w:uiPriority="339"/>
    <w:lsdException w:name="Medium Shading 2" w:uiPriority="598"/>
    <w:lsdException w:name="Medium List 1" w:uiPriority="599"/>
    <w:lsdException w:name="Medium List 2" w:uiPriority="600"/>
    <w:lsdException w:name="Medium Grid 1" w:uiPriority="601"/>
    <w:lsdException w:name="Medium Grid 2" w:uiPriority="608"/>
    <w:lsdException w:name="Medium Grid 3" w:uiPriority="609"/>
    <w:lsdException w:name="Dark List" w:uiPriority="628"/>
    <w:lsdException w:name="Colorful Shading" w:uiPriority="629"/>
    <w:lsdException w:name="Colorful List" w:uiPriority="630"/>
    <w:lsdException w:name="Colorful Grid" w:uiPriority="631"/>
    <w:lsdException w:name="Light Shading Accent 1" w:uiPriority="336"/>
    <w:lsdException w:name="Light List Accent 1" w:uiPriority="337"/>
    <w:lsdException w:name="Light Grid Accent 1" w:uiPriority="338"/>
    <w:lsdException w:name="Medium Shading 1 Accent 1" w:uiPriority="339"/>
    <w:lsdException w:name="Medium Shading 2 Accent 1" w:uiPriority="598"/>
    <w:lsdException w:name="Medium List 1 Accent 1" w:uiPriority="599"/>
    <w:lsdException w:name="Revision" w:semiHidden="1"/>
    <w:lsdException w:name="List Paragraph" w:uiPriority="130" w:qFormat="1"/>
    <w:lsdException w:name="Quote" w:uiPriority="101" w:qFormat="1"/>
    <w:lsdException w:name="Intense Quote" w:uiPriority="114" w:qFormat="1"/>
    <w:lsdException w:name="Medium List 2 Accent 1" w:uiPriority="600"/>
    <w:lsdException w:name="Medium Grid 1 Accent 1" w:uiPriority="601"/>
    <w:lsdException w:name="Medium Grid 2 Accent 1" w:uiPriority="608"/>
    <w:lsdException w:name="Medium Grid 3 Accent 1" w:uiPriority="609"/>
    <w:lsdException w:name="Dark List Accent 1" w:uiPriority="628"/>
    <w:lsdException w:name="Colorful Shading Accent 1" w:uiPriority="629"/>
    <w:lsdException w:name="Colorful List Accent 1" w:uiPriority="630"/>
    <w:lsdException w:name="Colorful Grid Accent 1" w:uiPriority="631"/>
    <w:lsdException w:name="Light Shading Accent 2" w:uiPriority="336"/>
    <w:lsdException w:name="Light List Accent 2" w:uiPriority="337"/>
    <w:lsdException w:name="Light Grid Accent 2" w:uiPriority="338"/>
    <w:lsdException w:name="Medium Shading 1 Accent 2" w:uiPriority="339"/>
    <w:lsdException w:name="Medium Shading 2 Accent 2" w:uiPriority="598"/>
    <w:lsdException w:name="Medium List 1 Accent 2" w:uiPriority="599"/>
    <w:lsdException w:name="Medium List 2 Accent 2" w:uiPriority="600"/>
    <w:lsdException w:name="Medium Grid 1 Accent 2" w:uiPriority="601"/>
    <w:lsdException w:name="Medium Grid 2 Accent 2" w:uiPriority="608"/>
    <w:lsdException w:name="Medium Grid 3 Accent 2" w:uiPriority="609"/>
    <w:lsdException w:name="Dark List Accent 2" w:uiPriority="628"/>
    <w:lsdException w:name="Colorful Shading Accent 2" w:uiPriority="629"/>
    <w:lsdException w:name="Colorful List Accent 2" w:uiPriority="630"/>
    <w:lsdException w:name="Colorful Grid Accent 2" w:uiPriority="631"/>
    <w:lsdException w:name="Light Shading Accent 3" w:uiPriority="336"/>
    <w:lsdException w:name="Light List Accent 3" w:uiPriority="337"/>
    <w:lsdException w:name="Light Grid Accent 3" w:uiPriority="338"/>
    <w:lsdException w:name="Medium Shading 1 Accent 3" w:uiPriority="339"/>
    <w:lsdException w:name="Medium Shading 2 Accent 3" w:uiPriority="598"/>
    <w:lsdException w:name="Medium List 1 Accent 3" w:uiPriority="599"/>
    <w:lsdException w:name="Medium List 2 Accent 3" w:uiPriority="600"/>
    <w:lsdException w:name="Medium Grid 1 Accent 3" w:uiPriority="601"/>
    <w:lsdException w:name="Medium Grid 2 Accent 3" w:uiPriority="608"/>
    <w:lsdException w:name="Medium Grid 3 Accent 3" w:uiPriority="609"/>
    <w:lsdException w:name="Dark List Accent 3" w:uiPriority="628"/>
    <w:lsdException w:name="Colorful Shading Accent 3" w:uiPriority="629"/>
    <w:lsdException w:name="Colorful List Accent 3" w:uiPriority="630"/>
    <w:lsdException w:name="Colorful Grid Accent 3" w:uiPriority="631"/>
    <w:lsdException w:name="Light Shading Accent 4" w:uiPriority="336"/>
    <w:lsdException w:name="Light List Accent 4" w:uiPriority="337"/>
    <w:lsdException w:name="Light Grid Accent 4" w:uiPriority="338"/>
    <w:lsdException w:name="Medium Shading 1 Accent 4" w:uiPriority="339"/>
    <w:lsdException w:name="Medium Shading 2 Accent 4" w:uiPriority="598"/>
    <w:lsdException w:name="Medium List 1 Accent 4" w:uiPriority="599"/>
    <w:lsdException w:name="Medium List 2 Accent 4" w:uiPriority="600"/>
    <w:lsdException w:name="Medium Grid 1 Accent 4" w:uiPriority="601"/>
    <w:lsdException w:name="Medium Grid 2 Accent 4" w:uiPriority="608"/>
    <w:lsdException w:name="Medium Grid 3 Accent 4" w:uiPriority="609"/>
    <w:lsdException w:name="Dark List Accent 4" w:uiPriority="628"/>
    <w:lsdException w:name="Colorful Shading Accent 4" w:uiPriority="629"/>
    <w:lsdException w:name="Colorful List Accent 4" w:uiPriority="630"/>
    <w:lsdException w:name="Colorful Grid Accent 4" w:uiPriority="631"/>
    <w:lsdException w:name="Light Shading Accent 5" w:uiPriority="336"/>
    <w:lsdException w:name="Light List Accent 5" w:uiPriority="337"/>
    <w:lsdException w:name="Light Grid Accent 5" w:uiPriority="338"/>
    <w:lsdException w:name="Medium Shading 1 Accent 5" w:uiPriority="339"/>
    <w:lsdException w:name="Medium Shading 2 Accent 5" w:uiPriority="598"/>
    <w:lsdException w:name="Medium List 1 Accent 5" w:uiPriority="599"/>
    <w:lsdException w:name="Medium List 2 Accent 5" w:uiPriority="600"/>
    <w:lsdException w:name="Medium Grid 1 Accent 5" w:uiPriority="601"/>
    <w:lsdException w:name="Medium Grid 2 Accent 5" w:uiPriority="608"/>
    <w:lsdException w:name="Medium Grid 3 Accent 5" w:uiPriority="609"/>
    <w:lsdException w:name="Dark List Accent 5" w:uiPriority="628"/>
    <w:lsdException w:name="Colorful Shading Accent 5" w:uiPriority="629"/>
    <w:lsdException w:name="Colorful List Accent 5" w:uiPriority="630"/>
    <w:lsdException w:name="Colorful Grid Accent 5" w:uiPriority="631"/>
    <w:lsdException w:name="Light Shading Accent 6" w:uiPriority="336"/>
    <w:lsdException w:name="Light List Accent 6" w:uiPriority="337"/>
    <w:lsdException w:name="Light Grid Accent 6" w:uiPriority="338"/>
    <w:lsdException w:name="Medium Shading 1 Accent 6" w:uiPriority="339"/>
    <w:lsdException w:name="Medium Shading 2 Accent 6" w:uiPriority="598"/>
    <w:lsdException w:name="Medium List 1 Accent 6" w:uiPriority="599"/>
    <w:lsdException w:name="Medium List 2 Accent 6" w:uiPriority="600"/>
    <w:lsdException w:name="Medium Grid 1 Accent 6" w:uiPriority="601"/>
    <w:lsdException w:name="Medium Grid 2 Accent 6" w:uiPriority="608"/>
    <w:lsdException w:name="Medium Grid 3 Accent 6" w:uiPriority="609"/>
    <w:lsdException w:name="Dark List Accent 6" w:uiPriority="628"/>
    <w:lsdException w:name="Colorful Shading Accent 6" w:uiPriority="629"/>
    <w:lsdException w:name="Colorful List Accent 6" w:uiPriority="630"/>
    <w:lsdException w:name="Colorful Grid Accent 6" w:uiPriority="631"/>
    <w:lsdException w:name="Subtle Emphasis" w:uiPriority="55" w:qFormat="1"/>
    <w:lsdException w:name="Intense Emphasis" w:uiPriority="81" w:qFormat="1"/>
    <w:lsdException w:name="Subtle Reference" w:uiPriority="115" w:qFormat="1"/>
    <w:lsdException w:name="Intense Reference" w:uiPriority="128" w:qFormat="1"/>
    <w:lsdException w:name="Book Title" w:uiPriority="129" w:qFormat="1"/>
    <w:lsdException w:name="Bibliography" w:semiHidden="1" w:uiPriority="133" w:unhideWhenUsed="1"/>
    <w:lsdException w:name="TOC Heading" w:semiHidden="1" w:uiPriority="135" w:unhideWhenUsed="1" w:qFormat="1"/>
    <w:lsdException w:name="Plain Table 1" w:uiPriority="257"/>
    <w:lsdException w:name="Plain Table 2" w:uiPriority="258"/>
    <w:lsdException w:name="Plain Table 3" w:uiPriority="259"/>
    <w:lsdException w:name="Plain Table 4" w:uiPriority="260"/>
    <w:lsdException w:name="Plain Table 5" w:uiPriority="261"/>
    <w:lsdException w:name="Grid Table Light" w:uiPriority="256"/>
    <w:lsdException w:name="Grid Table 1 Light" w:uiPriority="274"/>
    <w:lsdException w:name="Grid Table 2" w:uiPriority="275"/>
    <w:lsdException w:name="Grid Table 3" w:uiPriority="276"/>
    <w:lsdException w:name="Grid Table 4" w:uiPriority="277"/>
    <w:lsdException w:name="Grid Table 5 Dark" w:uiPriority="296"/>
    <w:lsdException w:name="Grid Table 6 Colorful" w:uiPriority="297"/>
    <w:lsdException w:name="Grid Table 7 Colorful" w:uiPriority="304"/>
    <w:lsdException w:name="Grid Table 1 Light Accent 1" w:uiPriority="274"/>
    <w:lsdException w:name="Grid Table 2 Accent 1" w:uiPriority="275"/>
    <w:lsdException w:name="Grid Table 3 Accent 1" w:uiPriority="276"/>
    <w:lsdException w:name="Grid Table 4 Accent 1" w:uiPriority="277"/>
    <w:lsdException w:name="Grid Table 5 Dark Accent 1" w:uiPriority="296"/>
    <w:lsdException w:name="Grid Table 6 Colorful Accent 1" w:uiPriority="297"/>
    <w:lsdException w:name="Grid Table 7 Colorful Accent 1" w:uiPriority="304"/>
    <w:lsdException w:name="Grid Table 1 Light Accent 2" w:uiPriority="274"/>
    <w:lsdException w:name="Grid Table 2 Accent 2" w:uiPriority="275"/>
    <w:lsdException w:name="Grid Table 3 Accent 2" w:uiPriority="276"/>
    <w:lsdException w:name="Grid Table 4 Accent 2" w:uiPriority="277"/>
    <w:lsdException w:name="Grid Table 5 Dark Accent 2" w:uiPriority="296"/>
    <w:lsdException w:name="Grid Table 6 Colorful Accent 2" w:uiPriority="297"/>
    <w:lsdException w:name="Grid Table 7 Colorful Accent 2" w:uiPriority="304"/>
    <w:lsdException w:name="Grid Table 1 Light Accent 3" w:uiPriority="274"/>
    <w:lsdException w:name="Grid Table 2 Accent 3" w:uiPriority="275"/>
    <w:lsdException w:name="Grid Table 3 Accent 3" w:uiPriority="276"/>
    <w:lsdException w:name="Grid Table 4 Accent 3" w:uiPriority="277"/>
    <w:lsdException w:name="Grid Table 5 Dark Accent 3" w:uiPriority="296"/>
    <w:lsdException w:name="Grid Table 6 Colorful Accent 3" w:uiPriority="297"/>
    <w:lsdException w:name="Grid Table 7 Colorful Accent 3" w:uiPriority="304"/>
    <w:lsdException w:name="Grid Table 1 Light Accent 4" w:uiPriority="274"/>
    <w:lsdException w:name="Grid Table 2 Accent 4" w:uiPriority="275"/>
    <w:lsdException w:name="Grid Table 3 Accent 4" w:uiPriority="276"/>
    <w:lsdException w:name="Grid Table 4 Accent 4" w:uiPriority="277"/>
    <w:lsdException w:name="Grid Table 5 Dark Accent 4" w:uiPriority="296"/>
    <w:lsdException w:name="Grid Table 6 Colorful Accent 4" w:uiPriority="297"/>
    <w:lsdException w:name="Grid Table 7 Colorful Accent 4" w:uiPriority="304"/>
    <w:lsdException w:name="Grid Table 1 Light Accent 5" w:uiPriority="274"/>
    <w:lsdException w:name="Grid Table 2 Accent 5" w:uiPriority="275"/>
    <w:lsdException w:name="Grid Table 3 Accent 5" w:uiPriority="276"/>
    <w:lsdException w:name="Grid Table 4 Accent 5" w:uiPriority="277"/>
    <w:lsdException w:name="Grid Table 5 Dark Accent 5" w:uiPriority="296"/>
    <w:lsdException w:name="Grid Table 6 Colorful Accent 5" w:uiPriority="297"/>
    <w:lsdException w:name="Grid Table 7 Colorful Accent 5" w:uiPriority="304"/>
    <w:lsdException w:name="Grid Table 1 Light Accent 6" w:uiPriority="274"/>
    <w:lsdException w:name="Grid Table 2 Accent 6" w:uiPriority="275"/>
    <w:lsdException w:name="Grid Table 3 Accent 6" w:uiPriority="276"/>
    <w:lsdException w:name="Grid Table 4 Accent 6" w:uiPriority="277"/>
    <w:lsdException w:name="Grid Table 5 Dark Accent 6" w:uiPriority="296"/>
    <w:lsdException w:name="Grid Table 6 Colorful Accent 6" w:uiPriority="297"/>
    <w:lsdException w:name="Grid Table 7 Colorful Accent 6" w:uiPriority="304"/>
    <w:lsdException w:name="List Table 1 Light" w:uiPriority="274"/>
    <w:lsdException w:name="List Table 2" w:uiPriority="275"/>
    <w:lsdException w:name="List Table 3" w:uiPriority="276"/>
    <w:lsdException w:name="List Table 4" w:uiPriority="277"/>
    <w:lsdException w:name="List Table 5 Dark" w:uiPriority="296"/>
    <w:lsdException w:name="List Table 6 Colorful" w:uiPriority="297"/>
    <w:lsdException w:name="List Table 7 Colorful" w:uiPriority="304"/>
    <w:lsdException w:name="List Table 1 Light Accent 1" w:uiPriority="274"/>
    <w:lsdException w:name="List Table 2 Accent 1" w:uiPriority="275"/>
    <w:lsdException w:name="List Table 3 Accent 1" w:uiPriority="276"/>
    <w:lsdException w:name="List Table 4 Accent 1" w:uiPriority="277"/>
    <w:lsdException w:name="List Table 5 Dark Accent 1" w:uiPriority="296"/>
    <w:lsdException w:name="List Table 6 Colorful Accent 1" w:uiPriority="297"/>
    <w:lsdException w:name="List Table 7 Colorful Accent 1" w:uiPriority="304"/>
    <w:lsdException w:name="List Table 1 Light Accent 2" w:uiPriority="274"/>
    <w:lsdException w:name="List Table 2 Accent 2" w:uiPriority="275"/>
    <w:lsdException w:name="List Table 3 Accent 2" w:uiPriority="276"/>
    <w:lsdException w:name="List Table 4 Accent 2" w:uiPriority="277"/>
    <w:lsdException w:name="List Table 5 Dark Accent 2" w:uiPriority="296"/>
    <w:lsdException w:name="List Table 6 Colorful Accent 2" w:uiPriority="297"/>
    <w:lsdException w:name="List Table 7 Colorful Accent 2" w:uiPriority="304"/>
    <w:lsdException w:name="List Table 1 Light Accent 3" w:uiPriority="274"/>
    <w:lsdException w:name="List Table 2 Accent 3" w:uiPriority="275"/>
    <w:lsdException w:name="List Table 3 Accent 3" w:uiPriority="276"/>
    <w:lsdException w:name="List Table 4 Accent 3" w:uiPriority="277"/>
    <w:lsdException w:name="List Table 5 Dark Accent 3" w:uiPriority="296"/>
    <w:lsdException w:name="List Table 6 Colorful Accent 3" w:uiPriority="297"/>
    <w:lsdException w:name="List Table 7 Colorful Accent 3" w:uiPriority="304"/>
    <w:lsdException w:name="List Table 1 Light Accent 4" w:uiPriority="274"/>
    <w:lsdException w:name="List Table 2 Accent 4" w:uiPriority="275"/>
    <w:lsdException w:name="List Table 3 Accent 4" w:uiPriority="276"/>
    <w:lsdException w:name="List Table 4 Accent 4" w:uiPriority="277"/>
    <w:lsdException w:name="List Table 5 Dark Accent 4" w:uiPriority="296"/>
    <w:lsdException w:name="List Table 6 Colorful Accent 4" w:uiPriority="297"/>
    <w:lsdException w:name="List Table 7 Colorful Accent 4" w:uiPriority="304"/>
    <w:lsdException w:name="List Table 1 Light Accent 5" w:uiPriority="274"/>
    <w:lsdException w:name="List Table 2 Accent 5" w:uiPriority="275"/>
    <w:lsdException w:name="List Table 3 Accent 5" w:uiPriority="276"/>
    <w:lsdException w:name="List Table 4 Accent 5" w:uiPriority="277"/>
    <w:lsdException w:name="List Table 5 Dark Accent 5" w:uiPriority="296"/>
    <w:lsdException w:name="List Table 6 Colorful Accent 5" w:uiPriority="297"/>
    <w:lsdException w:name="List Table 7 Colorful Accent 5" w:uiPriority="304"/>
    <w:lsdException w:name="List Table 1 Light Accent 6" w:uiPriority="274"/>
    <w:lsdException w:name="List Table 2 Accent 6" w:uiPriority="275"/>
    <w:lsdException w:name="List Table 3 Accent 6" w:uiPriority="276"/>
    <w:lsdException w:name="List Table 4 Accent 6" w:uiPriority="277"/>
    <w:lsdException w:name="List Table 5 Dark Accent 6" w:uiPriority="296"/>
    <w:lsdException w:name="List Table 6 Colorful Accent 6" w:uiPriority="297"/>
    <w:lsdException w:name="List Table 7 Colorful Accent 6" w:uiPriority="304"/>
  </w:latentStyles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default="1" w:styleId="a3">
    <w:name w:val="Default Paragraph Font"/>
    <w:uiPriority w:val="1"/>
    <w:semiHidden/>
    <w:unhideWhenUsed/>
  </w:style>
  <w:style w:type="paragraph" w:default="1" w:styleId="a2">
    <w:name w:val="Normal"/>
    <w:qFormat/>
    <w:pPr>
      <w:autoSpaceDE w:val="off"/>
      <w:autoSpaceDN w:val="off"/>
      <w:widowControl w:val="off"/>
      <w:wordWrap w:val="off"/>
    </w:pPr>
  </w:style>
  <w:style w:type="numbering" w:default="1" w:styleId="a5">
    <w:name w:val="No List"/>
    <w:uiPriority w:val="99"/>
    <w:semiHidden/>
    <w:unhideWhenUsed/>
  </w:style>
  <w:style w:type="table" w:styleId="a6">
    <w:name w:val="Table Grid"/>
    <w:uiPriority w:val="39"/>
    <w:basedOn w:val="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e">
    <w:name w:val="List Paragraph"/>
    <w:uiPriority w:val="34"/>
    <w:basedOn w:val="a2"/>
    <w:qFormat/>
    <w:pPr>
      <w:ind w:left="85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lastClr="000000" val="windowText"/>
      </a:dk1>
      <a:lt1>
        <a:sysClr lastClr="FFFFFF" val="window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함초롬돋움"/>
        <a:ea typeface=""/>
        <a:cs typeface=""/>
        <a:font script="Jpan" typeface="MS Gothic"/>
        <a:font script="Hang" typeface="함초롬돋움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함초롬돋움"/>
        <a:ea typeface=""/>
        <a:cs typeface=""/>
        <a:font script="Jpan" typeface="MS Mincho"/>
        <a:font script="Hang" typeface="함초롬돋움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ancom 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modified xsi:type="dcterms:W3CDTF">2026-02-24T01:14:46Z</dcterms:modified>
  <cp:lastPrinted>2026-02-24T01:07:32Z</cp:lastPrinted>
  <cp:version>1000.0100.01</cp:version>
</cp:coreProperties>
</file>